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新宋体" w:eastAsia="黑体" w:cs="黑体"/>
          <w:sz w:val="36"/>
          <w:szCs w:val="36"/>
        </w:rPr>
      </w:pPr>
    </w:p>
    <w:p>
      <w:pPr>
        <w:jc w:val="center"/>
        <w:rPr>
          <w:rFonts w:ascii="楷体_GB2312" w:hAnsi="Arial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年学院招生计划申请表</w:t>
      </w:r>
    </w:p>
    <w:p>
      <w:pPr>
        <w:rPr>
          <w:rFonts w:asci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学院（公章）：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负责人（签字）：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spacing w:line="240" w:lineRule="exact"/>
        <w:rPr>
          <w:rFonts w:ascii="仿宋_GB2312" w:eastAsia="仿宋_GB2312" w:cs="仿宋_GB2312"/>
          <w:sz w:val="28"/>
          <w:szCs w:val="28"/>
        </w:rPr>
      </w:pP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100"/>
        <w:gridCol w:w="1241"/>
        <w:gridCol w:w="1259"/>
        <w:gridCol w:w="1259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2" w:type="dxa"/>
            <w:vMerge w:val="restart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序号　</w:t>
            </w:r>
          </w:p>
        </w:tc>
        <w:tc>
          <w:tcPr>
            <w:tcW w:w="2100" w:type="dxa"/>
            <w:vMerge w:val="restart"/>
          </w:tcPr>
          <w:p>
            <w:pPr>
              <w:ind w:left="48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招生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科类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拟招生计划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最大数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最小数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tabs>
                <w:tab w:val="center" w:pos="1578"/>
              </w:tabs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>
            <w:pPr>
              <w:tabs>
                <w:tab w:val="center" w:pos="1578"/>
              </w:tabs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2" w:type="dxa"/>
            <w:gridSpan w:val="2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招生计划合计</w:t>
            </w:r>
          </w:p>
        </w:tc>
        <w:tc>
          <w:tcPr>
            <w:tcW w:w="1241" w:type="dxa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7" w:type="dxa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hAnsi="新宋体" w:eastAsia="仿宋_GB2312"/>
          <w:sz w:val="28"/>
          <w:szCs w:val="28"/>
        </w:rPr>
      </w:pPr>
    </w:p>
    <w:p>
      <w:pPr>
        <w:snapToGrid w:val="0"/>
        <w:spacing w:line="520" w:lineRule="exact"/>
        <w:rPr>
          <w:rFonts w:hint="eastAsia" w:ascii="仿宋_GB2312" w:hAnsi="新宋体" w:eastAsia="仿宋_GB2312"/>
          <w:sz w:val="26"/>
          <w:szCs w:val="26"/>
          <w:lang w:eastAsia="zh-CN"/>
        </w:rPr>
      </w:pPr>
      <w:r>
        <w:rPr>
          <w:rFonts w:hint="eastAsia" w:ascii="仿宋_GB2312" w:hAnsi="新宋体" w:eastAsia="仿宋_GB2312" w:cs="仿宋_GB2312"/>
          <w:sz w:val="26"/>
          <w:szCs w:val="26"/>
        </w:rPr>
        <w:t>注：</w:t>
      </w:r>
      <w:r>
        <w:rPr>
          <w:rFonts w:ascii="仿宋_GB2312" w:hAnsi="新宋体" w:eastAsia="仿宋_GB2312" w:cs="仿宋_GB2312"/>
          <w:sz w:val="26"/>
          <w:szCs w:val="26"/>
        </w:rPr>
        <w:t>1.</w:t>
      </w:r>
      <w:r>
        <w:rPr>
          <w:rFonts w:hint="eastAsia" w:ascii="仿宋_GB2312" w:hAnsi="新宋体" w:eastAsia="仿宋_GB2312" w:cs="仿宋_GB2312"/>
          <w:sz w:val="26"/>
          <w:szCs w:val="26"/>
        </w:rPr>
        <w:t>如一个专业按多个方向招生，每个方向按一个单独专业填写</w:t>
      </w:r>
      <w:r>
        <w:rPr>
          <w:rFonts w:hint="eastAsia" w:ascii="仿宋_GB2312" w:hAnsi="新宋体" w:eastAsia="仿宋_GB2312" w:cs="仿宋_GB2312"/>
          <w:sz w:val="26"/>
          <w:szCs w:val="26"/>
          <w:lang w:eastAsia="zh-CN"/>
        </w:rPr>
        <w:t>；</w:t>
      </w:r>
    </w:p>
    <w:p>
      <w:pPr>
        <w:snapToGrid w:val="0"/>
        <w:spacing w:line="520" w:lineRule="exact"/>
        <w:ind w:firstLine="520" w:firstLineChars="200"/>
        <w:rPr>
          <w:rFonts w:hint="eastAsia" w:ascii="仿宋_GB2312" w:hAnsi="新宋体" w:eastAsia="仿宋_GB2312"/>
          <w:sz w:val="26"/>
          <w:szCs w:val="26"/>
          <w:lang w:eastAsia="zh-CN"/>
        </w:rPr>
      </w:pPr>
      <w:r>
        <w:rPr>
          <w:rFonts w:ascii="仿宋_GB2312" w:hAnsi="新宋体" w:eastAsia="仿宋_GB2312" w:cs="仿宋_GB2312"/>
          <w:sz w:val="26"/>
          <w:szCs w:val="26"/>
        </w:rPr>
        <w:t>2.</w:t>
      </w:r>
      <w:r>
        <w:rPr>
          <w:rFonts w:hint="eastAsia" w:ascii="仿宋_GB2312" w:hAnsi="新宋体" w:eastAsia="仿宋_GB2312" w:cs="仿宋_GB2312"/>
          <w:sz w:val="26"/>
          <w:szCs w:val="26"/>
        </w:rPr>
        <w:t>招生科类指该专业招收文科生或理科生，文理兼招的专业请分开填写</w:t>
      </w:r>
      <w:r>
        <w:rPr>
          <w:rFonts w:hint="eastAsia" w:ascii="仿宋_GB2312" w:hAnsi="新宋体" w:eastAsia="仿宋_GB2312" w:cs="仿宋_GB2312"/>
          <w:sz w:val="26"/>
          <w:szCs w:val="26"/>
          <w:lang w:eastAsia="zh-CN"/>
        </w:rPr>
        <w:t>；</w:t>
      </w:r>
    </w:p>
    <w:p>
      <w:pPr>
        <w:snapToGrid w:val="0"/>
        <w:spacing w:line="520" w:lineRule="exact"/>
        <w:ind w:firstLine="520" w:firstLineChars="200"/>
        <w:rPr>
          <w:rFonts w:ascii="仿宋_GB2312" w:hAnsi="新宋体" w:eastAsia="仿宋_GB2312"/>
          <w:sz w:val="26"/>
          <w:szCs w:val="26"/>
        </w:rPr>
      </w:pPr>
      <w:r>
        <w:rPr>
          <w:rFonts w:ascii="仿宋_GB2312" w:hAnsi="新宋体" w:eastAsia="仿宋_GB2312" w:cs="仿宋_GB2312"/>
          <w:sz w:val="26"/>
          <w:szCs w:val="26"/>
        </w:rPr>
        <w:t>3.</w:t>
      </w:r>
      <w:r>
        <w:rPr>
          <w:rFonts w:hint="eastAsia" w:ascii="仿宋_GB2312" w:hAnsi="新宋体" w:eastAsia="仿宋_GB2312" w:cs="仿宋_GB2312"/>
          <w:sz w:val="26"/>
          <w:szCs w:val="26"/>
        </w:rPr>
        <w:t>请根据教室及实验室容量、师资力量等条件合理填报最大数与最小数。</w:t>
      </w:r>
    </w:p>
    <w:p>
      <w:pPr>
        <w:snapToGrid w:val="0"/>
        <w:spacing w:line="520" w:lineRule="exact"/>
        <w:ind w:firstLine="520" w:firstLineChars="200"/>
        <w:rPr>
          <w:rFonts w:ascii="仿宋_GB2312" w:hAnsi="新宋体" w:eastAsia="仿宋_GB2312"/>
          <w:sz w:val="26"/>
          <w:szCs w:val="26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E4"/>
    <w:rsid w:val="00025906"/>
    <w:rsid w:val="0004791D"/>
    <w:rsid w:val="00095A5A"/>
    <w:rsid w:val="000A65E3"/>
    <w:rsid w:val="000D02F9"/>
    <w:rsid w:val="000E3F33"/>
    <w:rsid w:val="001213A7"/>
    <w:rsid w:val="00121E92"/>
    <w:rsid w:val="00134FB4"/>
    <w:rsid w:val="00165E24"/>
    <w:rsid w:val="0017681D"/>
    <w:rsid w:val="001A705E"/>
    <w:rsid w:val="001A7FD9"/>
    <w:rsid w:val="001B6488"/>
    <w:rsid w:val="002119AF"/>
    <w:rsid w:val="002128B1"/>
    <w:rsid w:val="002476AF"/>
    <w:rsid w:val="00283BB3"/>
    <w:rsid w:val="002941FB"/>
    <w:rsid w:val="003907FF"/>
    <w:rsid w:val="003B02C1"/>
    <w:rsid w:val="003B07EB"/>
    <w:rsid w:val="003D47C5"/>
    <w:rsid w:val="003E7034"/>
    <w:rsid w:val="00412C80"/>
    <w:rsid w:val="00414C1E"/>
    <w:rsid w:val="0041683E"/>
    <w:rsid w:val="00434EAD"/>
    <w:rsid w:val="0045438B"/>
    <w:rsid w:val="00465F45"/>
    <w:rsid w:val="004A75B4"/>
    <w:rsid w:val="004D0614"/>
    <w:rsid w:val="004E33D0"/>
    <w:rsid w:val="004F291B"/>
    <w:rsid w:val="00530A2D"/>
    <w:rsid w:val="00547FA6"/>
    <w:rsid w:val="00561FA0"/>
    <w:rsid w:val="00566B81"/>
    <w:rsid w:val="00566C58"/>
    <w:rsid w:val="0059293F"/>
    <w:rsid w:val="005B65FB"/>
    <w:rsid w:val="005C0045"/>
    <w:rsid w:val="005E640D"/>
    <w:rsid w:val="00605C42"/>
    <w:rsid w:val="00610EBC"/>
    <w:rsid w:val="00636CA4"/>
    <w:rsid w:val="00666175"/>
    <w:rsid w:val="00690432"/>
    <w:rsid w:val="006A55C2"/>
    <w:rsid w:val="00726F78"/>
    <w:rsid w:val="00726FEE"/>
    <w:rsid w:val="00766AE2"/>
    <w:rsid w:val="007739EB"/>
    <w:rsid w:val="00776E39"/>
    <w:rsid w:val="00786460"/>
    <w:rsid w:val="007A2D87"/>
    <w:rsid w:val="007C43F0"/>
    <w:rsid w:val="007D36F3"/>
    <w:rsid w:val="007E380D"/>
    <w:rsid w:val="007E4107"/>
    <w:rsid w:val="007E4825"/>
    <w:rsid w:val="007E6A68"/>
    <w:rsid w:val="00841176"/>
    <w:rsid w:val="0084126A"/>
    <w:rsid w:val="00883D9D"/>
    <w:rsid w:val="00894A00"/>
    <w:rsid w:val="008A124C"/>
    <w:rsid w:val="00921A2C"/>
    <w:rsid w:val="00980C2A"/>
    <w:rsid w:val="00A1254D"/>
    <w:rsid w:val="00A307CD"/>
    <w:rsid w:val="00A711E4"/>
    <w:rsid w:val="00AA1B48"/>
    <w:rsid w:val="00AC3559"/>
    <w:rsid w:val="00B24810"/>
    <w:rsid w:val="00B3579B"/>
    <w:rsid w:val="00B37B05"/>
    <w:rsid w:val="00BA7696"/>
    <w:rsid w:val="00BB0F3E"/>
    <w:rsid w:val="00C01124"/>
    <w:rsid w:val="00C0758E"/>
    <w:rsid w:val="00C41C71"/>
    <w:rsid w:val="00C77F11"/>
    <w:rsid w:val="00CA1BB7"/>
    <w:rsid w:val="00CD2155"/>
    <w:rsid w:val="00CE5A6C"/>
    <w:rsid w:val="00D03842"/>
    <w:rsid w:val="00D47F59"/>
    <w:rsid w:val="00D6247A"/>
    <w:rsid w:val="00D9080A"/>
    <w:rsid w:val="00DC0B0D"/>
    <w:rsid w:val="00DE5B82"/>
    <w:rsid w:val="00E2022D"/>
    <w:rsid w:val="00E242D9"/>
    <w:rsid w:val="00E34EBC"/>
    <w:rsid w:val="00E86CDA"/>
    <w:rsid w:val="00EC0011"/>
    <w:rsid w:val="00EC099D"/>
    <w:rsid w:val="00EE1676"/>
    <w:rsid w:val="00F23A6A"/>
    <w:rsid w:val="00F570ED"/>
    <w:rsid w:val="00FA4C71"/>
    <w:rsid w:val="00FC678F"/>
    <w:rsid w:val="00FD442C"/>
    <w:rsid w:val="01D73733"/>
    <w:rsid w:val="04F870CF"/>
    <w:rsid w:val="073B5DE3"/>
    <w:rsid w:val="081D574C"/>
    <w:rsid w:val="0BF650CE"/>
    <w:rsid w:val="10965E14"/>
    <w:rsid w:val="10C36EE8"/>
    <w:rsid w:val="18CC6871"/>
    <w:rsid w:val="22F70CA0"/>
    <w:rsid w:val="23767077"/>
    <w:rsid w:val="2874166F"/>
    <w:rsid w:val="2FDE6EC6"/>
    <w:rsid w:val="397D09FE"/>
    <w:rsid w:val="3A481472"/>
    <w:rsid w:val="3B1E5CD7"/>
    <w:rsid w:val="3B500B6D"/>
    <w:rsid w:val="3C194FAD"/>
    <w:rsid w:val="3C563FB9"/>
    <w:rsid w:val="47C751A3"/>
    <w:rsid w:val="49AF4F96"/>
    <w:rsid w:val="4A2216B2"/>
    <w:rsid w:val="4FA73F5C"/>
    <w:rsid w:val="50580DCB"/>
    <w:rsid w:val="56391A03"/>
    <w:rsid w:val="585B1291"/>
    <w:rsid w:val="5A041363"/>
    <w:rsid w:val="5CD651B1"/>
    <w:rsid w:val="5F640315"/>
    <w:rsid w:val="62F40A1E"/>
    <w:rsid w:val="658E097C"/>
    <w:rsid w:val="6F592C29"/>
    <w:rsid w:val="70B21109"/>
    <w:rsid w:val="72CC1E71"/>
    <w:rsid w:val="73EB3A2E"/>
    <w:rsid w:val="7B4C4F0F"/>
    <w:rsid w:val="7E9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locked/>
    <w:uiPriority w:val="20"/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99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 w:cs="Courier New"/>
      <w:sz w:val="20"/>
    </w:rPr>
  </w:style>
  <w:style w:type="character" w:styleId="18">
    <w:name w:val="HTML Sample"/>
    <w:basedOn w:val="8"/>
    <w:qFormat/>
    <w:uiPriority w:val="0"/>
    <w:rPr>
      <w:rFonts w:hint="default" w:ascii="Courier New" w:hAnsi="Courier New" w:cs="Courier New"/>
    </w:rPr>
  </w:style>
  <w:style w:type="character" w:customStyle="1" w:styleId="19">
    <w:name w:val="日期 Char"/>
    <w:basedOn w:val="8"/>
    <w:link w:val="2"/>
    <w:semiHidden/>
    <w:qFormat/>
    <w:locked/>
    <w:uiPriority w:val="99"/>
    <w:rPr>
      <w:kern w:val="0"/>
      <w:sz w:val="20"/>
      <w:szCs w:val="20"/>
    </w:rPr>
  </w:style>
  <w:style w:type="character" w:customStyle="1" w:styleId="20">
    <w:name w:val="批注框文本 Char"/>
    <w:basedOn w:val="8"/>
    <w:link w:val="3"/>
    <w:semiHidden/>
    <w:qFormat/>
    <w:locked/>
    <w:uiPriority w:val="99"/>
    <w:rPr>
      <w:kern w:val="0"/>
      <w:sz w:val="2"/>
      <w:szCs w:val="2"/>
    </w:rPr>
  </w:style>
  <w:style w:type="character" w:customStyle="1" w:styleId="21">
    <w:name w:val="页脚 Char"/>
    <w:basedOn w:val="8"/>
    <w:link w:val="4"/>
    <w:semiHidden/>
    <w:qFormat/>
    <w:locked/>
    <w:uiPriority w:val="99"/>
    <w:rPr>
      <w:kern w:val="0"/>
      <w:sz w:val="18"/>
      <w:szCs w:val="18"/>
    </w:rPr>
  </w:style>
  <w:style w:type="character" w:customStyle="1" w:styleId="22">
    <w:name w:val="页眉 Char"/>
    <w:basedOn w:val="8"/>
    <w:link w:val="5"/>
    <w:semiHidden/>
    <w:qFormat/>
    <w:locked/>
    <w:uiPriority w:val="99"/>
    <w:rPr>
      <w:kern w:val="0"/>
      <w:sz w:val="18"/>
      <w:szCs w:val="18"/>
    </w:rPr>
  </w:style>
  <w:style w:type="character" w:customStyle="1" w:styleId="23">
    <w:name w:val="disabled"/>
    <w:basedOn w:val="8"/>
    <w:qFormat/>
    <w:uiPriority w:val="0"/>
    <w:rPr>
      <w:vanish/>
    </w:rPr>
  </w:style>
  <w:style w:type="character" w:customStyle="1" w:styleId="24">
    <w:name w:val="current"/>
    <w:basedOn w:val="8"/>
    <w:qFormat/>
    <w:uiPriority w:val="0"/>
    <w:rPr>
      <w:color w:val="6D643C"/>
      <w:shd w:val="clear" w:color="auto" w:fill="F6EFCC"/>
    </w:rPr>
  </w:style>
  <w:style w:type="character" w:customStyle="1" w:styleId="25">
    <w:name w:val="prop-span"/>
    <w:basedOn w:val="8"/>
    <w:qFormat/>
    <w:uiPriority w:val="0"/>
  </w:style>
  <w:style w:type="character" w:customStyle="1" w:styleId="26">
    <w:name w:val="comment-text-w"/>
    <w:basedOn w:val="8"/>
    <w:qFormat/>
    <w:uiPriority w:val="0"/>
    <w:rPr>
      <w:color w:val="4398ED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43</Words>
  <Characters>247</Characters>
  <Lines>2</Lines>
  <Paragraphs>1</Paragraphs>
  <TotalTime>14</TotalTime>
  <ScaleCrop>false</ScaleCrop>
  <LinksUpToDate>false</LinksUpToDate>
  <CharactersWithSpaces>289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2014-04-04T03:25:00Z</dcterms:created>
  <dc:creator>zsb</dc:creator>
  <cp:lastModifiedBy>离尘一叶</cp:lastModifiedBy>
  <cp:lastPrinted>2018-03-23T03:21:00Z</cp:lastPrinted>
  <dcterms:modified xsi:type="dcterms:W3CDTF">2020-03-13T07:35:01Z</dcterms:modified>
  <dc:title>关于预报2006年分专业招生计划及院系、专业简介的通知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